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dern No. 20" w:cs="Modern No. 20" w:eastAsia="Modern No. 20" w:hAnsi="Modern No. 20"/>
          <w:b w:val="1"/>
          <w:sz w:val="52"/>
          <w:szCs w:val="52"/>
          <w:u w:val="single"/>
        </w:rPr>
      </w:pPr>
      <w:r w:rsidDel="00000000" w:rsidR="00000000" w:rsidRPr="00000000">
        <w:rPr>
          <w:rFonts w:ascii="Modern No. 20" w:cs="Modern No. 20" w:eastAsia="Modern No. 20" w:hAnsi="Modern No. 20"/>
          <w:b w:val="1"/>
          <w:sz w:val="52"/>
          <w:szCs w:val="52"/>
          <w:u w:val="single"/>
          <w:rtl w:val="0"/>
        </w:rPr>
        <w:t xml:space="preserve">Library Activity #3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color w:val="538135"/>
          <w:sz w:val="44"/>
          <w:szCs w:val="44"/>
        </w:rPr>
      </w:pPr>
      <w:r w:rsidDel="00000000" w:rsidR="00000000" w:rsidRPr="00000000">
        <w:rPr>
          <w:rFonts w:ascii="Georgia" w:cs="Georgia" w:eastAsia="Georgia" w:hAnsi="Georgia"/>
          <w:b w:val="1"/>
          <w:color w:val="538135"/>
          <w:sz w:val="44"/>
          <w:szCs w:val="44"/>
          <w:rtl w:val="0"/>
        </w:rPr>
        <w:t xml:space="preserve">Earth Day!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(Wed., April 22</w:t>
      </w:r>
      <w:r w:rsidDel="00000000" w:rsidR="00000000" w:rsidRPr="00000000">
        <w:rPr>
          <w:rFonts w:ascii="Georgia" w:cs="Georgia" w:eastAsia="Georgia" w:hAnsi="Georgia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50" w:before="120" w:lineRule="auto"/>
        <w:rPr>
          <w:rFonts w:ascii="Georgia" w:cs="Georgia" w:eastAsia="Georgia" w:hAnsi="Georgia"/>
          <w:b w:val="1"/>
          <w:color w:val="ff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color w:val="ff0000"/>
          <w:sz w:val="36"/>
          <w:szCs w:val="36"/>
          <w:rtl w:val="0"/>
        </w:rPr>
        <w:t xml:space="preserve">PreS – 6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36"/>
          <w:szCs w:val="36"/>
          <w:rtl w:val="0"/>
        </w:rPr>
        <w:t xml:space="preserve"> grade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-Go to:  my.yisd.net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-Click on ‘Google’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-Click on the icon on the upper right-hand side of the screen that has nine small dots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-Click on ‘Classroom’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-Click on the 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+</w:t>
      </w: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 sign located in the upper right-hand side of the screen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i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-Select ‘Join Class’ and type the </w:t>
      </w:r>
      <w:r w:rsidDel="00000000" w:rsidR="00000000" w:rsidRPr="00000000">
        <w:rPr>
          <w:rFonts w:ascii="Georgia" w:cs="Georgia" w:eastAsia="Georgia" w:hAnsi="Georgia"/>
          <w:i w:val="1"/>
          <w:sz w:val="32"/>
          <w:szCs w:val="32"/>
          <w:rtl w:val="0"/>
        </w:rPr>
        <w:t xml:space="preserve">code: izrhnxt 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-Click ‘Join’ and then you should be able to see “Sageland Library Classroom”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-Click on my ‘Sageland Library Classroom’ and look for the assignment: “Earth Day”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-Click on it, and then follow the instructions that are there 😀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Hope you enjoy the earth videos and crafts!</w:t>
      </w:r>
    </w:p>
    <w:p w:rsidR="00000000" w:rsidDel="00000000" w:rsidP="00000000" w:rsidRDefault="00000000" w:rsidRPr="00000000" w14:paraId="00000012">
      <w:pPr>
        <w:shd w:fill="ffffff" w:val="clear"/>
        <w:spacing w:after="150" w:before="12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50" w:before="12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</w:rPr>
        <w:drawing>
          <wp:inline distB="0" distT="0" distL="0" distR="0">
            <wp:extent cx="4052888" cy="3022196"/>
            <wp:effectExtent b="0" l="0" r="0" t="0"/>
            <wp:docPr descr="A close up of a logo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close up of a 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2888" cy="3022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216" w:top="72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dern No. 2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/Hj48guF9RpzQKhEC57b9L9LAg==">AMUW2mVEzx4ybLimwT33ledGSuc85AUK7lJmoqwy9+i5D7oWHzwlpV/12JpvkHp5cdbqZGU2DmORpG3DMrDn8vGOrCwjMlw4ybZeQRRYQi8WKVoQsjv8kIc=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2020-04-14T18:31:00Z</dcterms:created>
  <dc:creator>Microsoft Office User</dc:creator>
</cp:coreProperties>
</file>